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E0" w:rsidRPr="00F5245B" w:rsidRDefault="00321CE0" w:rsidP="00CC20DA">
      <w:pPr>
        <w:tabs>
          <w:tab w:val="left" w:pos="0"/>
        </w:tabs>
        <w:suppressAutoHyphens/>
        <w:ind w:right="44"/>
        <w:jc w:val="center"/>
        <w:rPr>
          <w:sz w:val="24"/>
          <w:szCs w:val="24"/>
        </w:rPr>
      </w:pPr>
      <w:r w:rsidRPr="00F5245B">
        <w:rPr>
          <w:sz w:val="24"/>
          <w:szCs w:val="24"/>
        </w:rPr>
        <w:t>ПОЯСНИТЕЛЬНАЯ ЗАПИСКА</w:t>
      </w:r>
    </w:p>
    <w:p w:rsidR="00321CE0" w:rsidRPr="00F5245B" w:rsidRDefault="00321CE0" w:rsidP="00CC20DA">
      <w:pPr>
        <w:tabs>
          <w:tab w:val="left" w:pos="0"/>
        </w:tabs>
        <w:suppressAutoHyphens/>
        <w:ind w:right="44"/>
        <w:jc w:val="center"/>
        <w:rPr>
          <w:sz w:val="24"/>
          <w:szCs w:val="24"/>
        </w:rPr>
      </w:pPr>
      <w:r w:rsidRPr="00F5245B">
        <w:rPr>
          <w:sz w:val="24"/>
          <w:szCs w:val="24"/>
        </w:rPr>
        <w:t>на научно-исследовательскую работу</w:t>
      </w:r>
    </w:p>
    <w:p w:rsidR="007A7FCF" w:rsidRPr="007A7FCF" w:rsidRDefault="00DF0C5D" w:rsidP="00CC20DA">
      <w:pPr>
        <w:tabs>
          <w:tab w:val="left" w:pos="0"/>
        </w:tabs>
        <w:suppressAutoHyphens/>
        <w:ind w:right="44"/>
        <w:jc w:val="center"/>
        <w:rPr>
          <w:sz w:val="24"/>
          <w:szCs w:val="24"/>
        </w:rPr>
      </w:pPr>
      <w:r w:rsidRPr="003202EC">
        <w:rPr>
          <w:sz w:val="24"/>
          <w:szCs w:val="24"/>
        </w:rPr>
        <w:t>«</w:t>
      </w:r>
      <w:r w:rsidR="00D549A7" w:rsidRPr="003202EC">
        <w:rPr>
          <w:sz w:val="24"/>
          <w:szCs w:val="24"/>
        </w:rPr>
        <w:t xml:space="preserve">Исследование возможности создания </w:t>
      </w:r>
      <w:r w:rsidR="00BE7432" w:rsidRPr="003202EC">
        <w:rPr>
          <w:sz w:val="24"/>
          <w:szCs w:val="24"/>
        </w:rPr>
        <w:t>автоматизированной систе</w:t>
      </w:r>
      <w:r w:rsidR="00321CE0" w:rsidRPr="003202EC">
        <w:rPr>
          <w:sz w:val="24"/>
          <w:szCs w:val="24"/>
        </w:rPr>
        <w:t>мы</w:t>
      </w:r>
      <w:r w:rsidR="007A7FCF" w:rsidRPr="007A7FCF">
        <w:rPr>
          <w:sz w:val="24"/>
          <w:szCs w:val="24"/>
        </w:rPr>
        <w:t xml:space="preserve"> </w:t>
      </w:r>
    </w:p>
    <w:p w:rsidR="00DF0C5D" w:rsidRPr="003202EC" w:rsidRDefault="007A7FCF" w:rsidP="00CC20DA">
      <w:pPr>
        <w:tabs>
          <w:tab w:val="left" w:pos="0"/>
        </w:tabs>
        <w:suppressAutoHyphens/>
        <w:ind w:right="44"/>
        <w:jc w:val="center"/>
        <w:rPr>
          <w:sz w:val="24"/>
          <w:szCs w:val="24"/>
        </w:rPr>
      </w:pPr>
      <w:r w:rsidRPr="007A7FCF">
        <w:rPr>
          <w:sz w:val="24"/>
          <w:szCs w:val="24"/>
        </w:rPr>
        <w:t>выявления скрытых элементов инфраструктуры</w:t>
      </w:r>
      <w:r w:rsidR="00365B74">
        <w:rPr>
          <w:sz w:val="24"/>
          <w:szCs w:val="24"/>
        </w:rPr>
        <w:t xml:space="preserve"> </w:t>
      </w:r>
      <w:r w:rsidR="00433A13" w:rsidRPr="003202EC">
        <w:rPr>
          <w:sz w:val="24"/>
          <w:szCs w:val="24"/>
          <w:lang w:val="en-US"/>
        </w:rPr>
        <w:t>Tor</w:t>
      </w:r>
      <w:r w:rsidR="00433A13" w:rsidRPr="003202EC">
        <w:rPr>
          <w:sz w:val="24"/>
          <w:szCs w:val="24"/>
        </w:rPr>
        <w:t>-сети</w:t>
      </w:r>
      <w:r w:rsidR="00B83E6C" w:rsidRPr="00D111B5">
        <w:rPr>
          <w:sz w:val="24"/>
          <w:szCs w:val="24"/>
        </w:rPr>
        <w:t>»</w:t>
      </w:r>
    </w:p>
    <w:p w:rsidR="000A3028" w:rsidRPr="003202EC" w:rsidRDefault="00321CE0" w:rsidP="00CC20DA">
      <w:pPr>
        <w:tabs>
          <w:tab w:val="left" w:pos="0"/>
        </w:tabs>
        <w:suppressAutoHyphens/>
        <w:ind w:right="44"/>
        <w:jc w:val="center"/>
        <w:rPr>
          <w:sz w:val="24"/>
          <w:szCs w:val="24"/>
        </w:rPr>
      </w:pPr>
      <w:r w:rsidRPr="003202EC">
        <w:rPr>
          <w:sz w:val="24"/>
          <w:szCs w:val="24"/>
        </w:rPr>
        <w:t>шифр «</w:t>
      </w:r>
      <w:r w:rsidR="00433A13" w:rsidRPr="003202EC">
        <w:rPr>
          <w:sz w:val="24"/>
          <w:szCs w:val="24"/>
        </w:rPr>
        <w:t>Наутилус-2</w:t>
      </w:r>
      <w:r w:rsidRPr="003202EC">
        <w:rPr>
          <w:sz w:val="24"/>
          <w:szCs w:val="24"/>
        </w:rPr>
        <w:t>»</w:t>
      </w:r>
    </w:p>
    <w:p w:rsidR="000A3028" w:rsidRPr="003202EC" w:rsidRDefault="000A3028" w:rsidP="00CC20DA">
      <w:pPr>
        <w:tabs>
          <w:tab w:val="left" w:pos="0"/>
        </w:tabs>
        <w:suppressAutoHyphens/>
        <w:ind w:right="44"/>
        <w:jc w:val="center"/>
        <w:outlineLvl w:val="0"/>
        <w:rPr>
          <w:sz w:val="24"/>
          <w:szCs w:val="24"/>
        </w:rPr>
      </w:pPr>
    </w:p>
    <w:p w:rsidR="00565758" w:rsidRPr="00F5245B" w:rsidRDefault="00321CE0" w:rsidP="00CC20DA">
      <w:pPr>
        <w:suppressAutoHyphens/>
        <w:ind w:right="44" w:firstLine="709"/>
        <w:jc w:val="both"/>
        <w:rPr>
          <w:sz w:val="24"/>
          <w:szCs w:val="24"/>
        </w:rPr>
      </w:pPr>
      <w:r w:rsidRPr="003202EC">
        <w:rPr>
          <w:sz w:val="24"/>
          <w:szCs w:val="24"/>
        </w:rPr>
        <w:t xml:space="preserve">1. </w:t>
      </w:r>
      <w:r w:rsidR="000437E8" w:rsidRPr="003202EC">
        <w:rPr>
          <w:sz w:val="24"/>
          <w:szCs w:val="24"/>
        </w:rPr>
        <w:t xml:space="preserve">Цель работы </w:t>
      </w:r>
      <w:r w:rsidR="00D549A7" w:rsidRPr="003202EC">
        <w:rPr>
          <w:sz w:val="24"/>
          <w:szCs w:val="24"/>
        </w:rPr>
        <w:t xml:space="preserve">состоит в исследовании возможности создания </w:t>
      </w:r>
      <w:r w:rsidR="00C93F19" w:rsidRPr="003202EC">
        <w:rPr>
          <w:sz w:val="24"/>
          <w:szCs w:val="24"/>
        </w:rPr>
        <w:t xml:space="preserve">средств </w:t>
      </w:r>
      <w:r w:rsidR="00565758" w:rsidRPr="003202EC">
        <w:rPr>
          <w:sz w:val="24"/>
          <w:szCs w:val="24"/>
        </w:rPr>
        <w:t>автоматизированно</w:t>
      </w:r>
      <w:r w:rsidR="00C93F19" w:rsidRPr="003202EC">
        <w:rPr>
          <w:sz w:val="24"/>
          <w:szCs w:val="24"/>
        </w:rPr>
        <w:t>го</w:t>
      </w:r>
      <w:r w:rsidR="007A7FCF">
        <w:rPr>
          <w:sz w:val="24"/>
          <w:szCs w:val="24"/>
        </w:rPr>
        <w:t xml:space="preserve"> идентификации и разбора трафика </w:t>
      </w:r>
      <w:r w:rsidR="00365B74" w:rsidRPr="003202EC">
        <w:rPr>
          <w:sz w:val="24"/>
          <w:szCs w:val="24"/>
          <w:lang w:val="en-US"/>
        </w:rPr>
        <w:t>Tor</w:t>
      </w:r>
      <w:r w:rsidR="00365B74" w:rsidRPr="003202EC">
        <w:rPr>
          <w:sz w:val="24"/>
          <w:szCs w:val="24"/>
        </w:rPr>
        <w:t>-сети</w:t>
      </w:r>
      <w:r w:rsidR="00365B74">
        <w:rPr>
          <w:sz w:val="24"/>
          <w:szCs w:val="24"/>
        </w:rPr>
        <w:t xml:space="preserve"> </w:t>
      </w:r>
      <w:r w:rsidR="007A7FCF">
        <w:rPr>
          <w:sz w:val="24"/>
          <w:szCs w:val="24"/>
        </w:rPr>
        <w:t>и составления гипотез об ее инфраструктуре</w:t>
      </w:r>
      <w:r w:rsidR="00565758" w:rsidRPr="003202EC">
        <w:rPr>
          <w:sz w:val="24"/>
          <w:szCs w:val="24"/>
        </w:rPr>
        <w:t>.</w:t>
      </w:r>
    </w:p>
    <w:p w:rsidR="00C93F19" w:rsidRPr="00F5245B" w:rsidRDefault="00C93F19" w:rsidP="00CC20DA">
      <w:pPr>
        <w:suppressAutoHyphens/>
        <w:ind w:right="44" w:firstLine="709"/>
        <w:jc w:val="both"/>
        <w:rPr>
          <w:sz w:val="24"/>
          <w:szCs w:val="24"/>
        </w:rPr>
      </w:pPr>
      <w:r w:rsidRPr="003202EC">
        <w:rPr>
          <w:sz w:val="24"/>
          <w:szCs w:val="24"/>
        </w:rPr>
        <w:t>2. Обоснование необходимости проведен</w:t>
      </w:r>
      <w:r w:rsidR="009F6ACA" w:rsidRPr="003202EC">
        <w:rPr>
          <w:sz w:val="24"/>
          <w:szCs w:val="24"/>
        </w:rPr>
        <w:t xml:space="preserve">ия: </w:t>
      </w:r>
      <w:r w:rsidR="0003024D" w:rsidRPr="003202EC">
        <w:rPr>
          <w:sz w:val="24"/>
          <w:szCs w:val="24"/>
        </w:rPr>
        <w:t xml:space="preserve">в </w:t>
      </w:r>
      <w:r w:rsidR="009F6ACA" w:rsidRPr="003202EC">
        <w:rPr>
          <w:sz w:val="24"/>
          <w:szCs w:val="24"/>
        </w:rPr>
        <w:t>настоящее время отсутствую</w:t>
      </w:r>
      <w:r w:rsidRPr="003202EC">
        <w:rPr>
          <w:sz w:val="24"/>
          <w:szCs w:val="24"/>
        </w:rPr>
        <w:t xml:space="preserve">т </w:t>
      </w:r>
      <w:r w:rsidR="009F6ACA" w:rsidRPr="003202EC">
        <w:rPr>
          <w:sz w:val="24"/>
          <w:szCs w:val="24"/>
        </w:rPr>
        <w:t xml:space="preserve">успешные реализации </w:t>
      </w:r>
      <w:r w:rsidR="007A7FCF">
        <w:rPr>
          <w:sz w:val="24"/>
          <w:szCs w:val="24"/>
        </w:rPr>
        <w:t xml:space="preserve">средств идентификации </w:t>
      </w:r>
      <w:r w:rsidR="0019591D">
        <w:rPr>
          <w:sz w:val="24"/>
          <w:szCs w:val="24"/>
        </w:rPr>
        <w:t xml:space="preserve">трафика </w:t>
      </w:r>
      <w:r w:rsidR="0019591D" w:rsidRPr="003202EC">
        <w:rPr>
          <w:sz w:val="24"/>
          <w:szCs w:val="24"/>
          <w:lang w:val="en-US"/>
        </w:rPr>
        <w:t>Tor</w:t>
      </w:r>
      <w:r w:rsidR="0019591D" w:rsidRPr="003202EC">
        <w:rPr>
          <w:sz w:val="24"/>
          <w:szCs w:val="24"/>
        </w:rPr>
        <w:t>-сети</w:t>
      </w:r>
      <w:r w:rsidR="0019591D">
        <w:rPr>
          <w:sz w:val="24"/>
          <w:szCs w:val="24"/>
        </w:rPr>
        <w:t xml:space="preserve"> </w:t>
      </w:r>
      <w:r w:rsidR="00847693">
        <w:rPr>
          <w:sz w:val="24"/>
          <w:szCs w:val="24"/>
        </w:rPr>
        <w:t xml:space="preserve">и </w:t>
      </w:r>
      <w:r w:rsidR="00627345">
        <w:rPr>
          <w:sz w:val="24"/>
          <w:szCs w:val="24"/>
        </w:rPr>
        <w:t xml:space="preserve">мониторинга </w:t>
      </w:r>
      <w:r w:rsidR="0019591D">
        <w:rPr>
          <w:sz w:val="24"/>
          <w:szCs w:val="24"/>
        </w:rPr>
        <w:t xml:space="preserve">скрытых элементов ее </w:t>
      </w:r>
      <w:r w:rsidR="00627345">
        <w:rPr>
          <w:sz w:val="24"/>
          <w:szCs w:val="24"/>
        </w:rPr>
        <w:t>инфраструктуры</w:t>
      </w:r>
      <w:r w:rsidR="00847693">
        <w:rPr>
          <w:sz w:val="24"/>
          <w:szCs w:val="24"/>
        </w:rPr>
        <w:t>.</w:t>
      </w:r>
    </w:p>
    <w:p w:rsidR="00BB2074" w:rsidRPr="00F5245B" w:rsidRDefault="00BB2074" w:rsidP="00CC20DA">
      <w:pPr>
        <w:suppressAutoHyphens/>
        <w:spacing w:before="60" w:after="60"/>
        <w:ind w:firstLine="709"/>
        <w:jc w:val="both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>3. Основные тактико-техническ</w:t>
      </w:r>
      <w:r w:rsidR="007636C2">
        <w:rPr>
          <w:rFonts w:eastAsia="Calibri"/>
          <w:sz w:val="24"/>
          <w:szCs w:val="24"/>
        </w:rPr>
        <w:t>ие требования:</w:t>
      </w:r>
    </w:p>
    <w:p w:rsidR="0043232A" w:rsidRDefault="00BB2074" w:rsidP="00CC20DA">
      <w:pPr>
        <w:numPr>
          <w:ilvl w:val="0"/>
          <w:numId w:val="4"/>
        </w:numPr>
        <w:suppressAutoHyphens/>
        <w:spacing w:before="60" w:after="60"/>
        <w:ind w:left="714" w:hanging="357"/>
        <w:jc w:val="both"/>
        <w:rPr>
          <w:sz w:val="24"/>
          <w:szCs w:val="24"/>
        </w:rPr>
      </w:pPr>
      <w:r w:rsidRPr="0043232A">
        <w:rPr>
          <w:sz w:val="24"/>
          <w:szCs w:val="24"/>
        </w:rPr>
        <w:t xml:space="preserve">необходимо </w:t>
      </w:r>
      <w:r w:rsidR="003C3D83" w:rsidRPr="0043232A">
        <w:rPr>
          <w:sz w:val="24"/>
          <w:szCs w:val="24"/>
        </w:rPr>
        <w:t xml:space="preserve">исследовать </w:t>
      </w:r>
      <w:r w:rsidR="003122FC" w:rsidRPr="0043232A">
        <w:rPr>
          <w:sz w:val="24"/>
          <w:szCs w:val="24"/>
        </w:rPr>
        <w:t xml:space="preserve">существующие методы идентификации сетевого трафика и оценить возможность </w:t>
      </w:r>
      <w:r w:rsidR="0043232A">
        <w:rPr>
          <w:sz w:val="24"/>
          <w:szCs w:val="24"/>
        </w:rPr>
        <w:t>их применения в каналах передачи данных;</w:t>
      </w:r>
    </w:p>
    <w:p w:rsidR="001A2792" w:rsidRDefault="00457CC2" w:rsidP="00457CC2">
      <w:pPr>
        <w:numPr>
          <w:ilvl w:val="0"/>
          <w:numId w:val="4"/>
        </w:numPr>
        <w:suppressAutoHyphens/>
        <w:spacing w:before="60" w:after="60"/>
        <w:ind w:left="714" w:hanging="357"/>
        <w:jc w:val="both"/>
        <w:rPr>
          <w:sz w:val="24"/>
          <w:szCs w:val="24"/>
        </w:rPr>
      </w:pPr>
      <w:r w:rsidRPr="0043232A">
        <w:rPr>
          <w:sz w:val="24"/>
          <w:szCs w:val="24"/>
        </w:rPr>
        <w:t xml:space="preserve">необходимо </w:t>
      </w:r>
      <w:r w:rsidR="0043232A" w:rsidRPr="0043232A">
        <w:rPr>
          <w:sz w:val="24"/>
          <w:szCs w:val="24"/>
        </w:rPr>
        <w:t>разработ</w:t>
      </w:r>
      <w:r>
        <w:rPr>
          <w:sz w:val="24"/>
          <w:szCs w:val="24"/>
        </w:rPr>
        <w:t>ать</w:t>
      </w:r>
      <w:r w:rsidR="0043232A" w:rsidRPr="0043232A">
        <w:rPr>
          <w:sz w:val="24"/>
          <w:szCs w:val="24"/>
        </w:rPr>
        <w:t xml:space="preserve"> </w:t>
      </w:r>
      <w:r w:rsidR="0043232A">
        <w:rPr>
          <w:sz w:val="24"/>
          <w:szCs w:val="24"/>
        </w:rPr>
        <w:t>метод</w:t>
      </w:r>
      <w:r>
        <w:rPr>
          <w:sz w:val="24"/>
          <w:szCs w:val="24"/>
        </w:rPr>
        <w:t>ы</w:t>
      </w:r>
      <w:r w:rsidR="0043232A">
        <w:rPr>
          <w:sz w:val="24"/>
          <w:szCs w:val="24"/>
        </w:rPr>
        <w:t xml:space="preserve"> идентификации трафика</w:t>
      </w:r>
      <w:r>
        <w:rPr>
          <w:sz w:val="24"/>
          <w:szCs w:val="24"/>
        </w:rPr>
        <w:t xml:space="preserve"> </w:t>
      </w:r>
      <w:r w:rsidRPr="003C3D83">
        <w:rPr>
          <w:sz w:val="24"/>
          <w:szCs w:val="24"/>
          <w:lang w:val="en-US"/>
        </w:rPr>
        <w:t>Tor</w:t>
      </w:r>
      <w:r w:rsidRPr="003C3D83">
        <w:rPr>
          <w:sz w:val="24"/>
          <w:szCs w:val="24"/>
        </w:rPr>
        <w:t>-сети</w:t>
      </w:r>
      <w:r>
        <w:rPr>
          <w:sz w:val="24"/>
          <w:szCs w:val="24"/>
        </w:rPr>
        <w:t xml:space="preserve"> и </w:t>
      </w:r>
      <w:r w:rsidR="0043232A">
        <w:rPr>
          <w:sz w:val="24"/>
          <w:szCs w:val="24"/>
        </w:rPr>
        <w:t xml:space="preserve">выявления скрытых элементов </w:t>
      </w:r>
      <w:r>
        <w:rPr>
          <w:sz w:val="24"/>
          <w:szCs w:val="24"/>
        </w:rPr>
        <w:t xml:space="preserve">ее </w:t>
      </w:r>
      <w:r w:rsidR="0043232A">
        <w:rPr>
          <w:sz w:val="24"/>
          <w:szCs w:val="24"/>
        </w:rPr>
        <w:t>инфраструктуры</w:t>
      </w:r>
      <w:r w:rsidR="00DD6186">
        <w:rPr>
          <w:sz w:val="24"/>
          <w:szCs w:val="24"/>
        </w:rPr>
        <w:t xml:space="preserve"> (внутренние web ресурсы, неопубликованные узлы ит.п.)</w:t>
      </w:r>
      <w:r w:rsidR="0043232A" w:rsidRPr="00F5245B">
        <w:rPr>
          <w:sz w:val="24"/>
          <w:szCs w:val="24"/>
        </w:rPr>
        <w:t>;</w:t>
      </w:r>
    </w:p>
    <w:p w:rsidR="00D111B5" w:rsidRDefault="00D111B5" w:rsidP="00D111B5">
      <w:pPr>
        <w:numPr>
          <w:ilvl w:val="0"/>
          <w:numId w:val="4"/>
        </w:numPr>
        <w:suppressAutoHyphens/>
        <w:spacing w:before="60" w:after="60"/>
        <w:jc w:val="both"/>
        <w:rPr>
          <w:sz w:val="24"/>
          <w:szCs w:val="24"/>
        </w:rPr>
      </w:pPr>
      <w:r w:rsidRPr="00F5245B">
        <w:rPr>
          <w:sz w:val="24"/>
          <w:szCs w:val="24"/>
        </w:rPr>
        <w:t>необходимо разработать методы</w:t>
      </w:r>
      <w:r>
        <w:rPr>
          <w:sz w:val="24"/>
          <w:szCs w:val="24"/>
        </w:rPr>
        <w:t xml:space="preserve"> автоматизированного сбора технической информации об объектах инфраструктуры </w:t>
      </w:r>
      <w:r w:rsidRPr="003202EC">
        <w:rPr>
          <w:sz w:val="24"/>
          <w:szCs w:val="24"/>
          <w:lang w:val="en-US"/>
        </w:rPr>
        <w:t>Tor</w:t>
      </w:r>
      <w:r w:rsidRPr="003202EC">
        <w:rPr>
          <w:sz w:val="24"/>
          <w:szCs w:val="24"/>
        </w:rPr>
        <w:t>-сети</w:t>
      </w:r>
      <w:r>
        <w:rPr>
          <w:sz w:val="24"/>
          <w:szCs w:val="24"/>
        </w:rPr>
        <w:t xml:space="preserve"> </w:t>
      </w:r>
      <w:r w:rsidRPr="00A97686">
        <w:rPr>
          <w:sz w:val="24"/>
          <w:szCs w:val="24"/>
        </w:rPr>
        <w:t>из открытых</w:t>
      </w:r>
      <w:r>
        <w:rPr>
          <w:sz w:val="24"/>
          <w:szCs w:val="24"/>
        </w:rPr>
        <w:t xml:space="preserve"> </w:t>
      </w:r>
      <w:r w:rsidRPr="00A97686">
        <w:rPr>
          <w:sz w:val="24"/>
          <w:szCs w:val="24"/>
        </w:rPr>
        <w:t>информационных ресурсов</w:t>
      </w:r>
      <w:r>
        <w:rPr>
          <w:sz w:val="24"/>
          <w:szCs w:val="24"/>
        </w:rPr>
        <w:t xml:space="preserve"> </w:t>
      </w:r>
      <w:r w:rsidRPr="003202EC">
        <w:rPr>
          <w:sz w:val="24"/>
          <w:szCs w:val="24"/>
          <w:lang w:val="en-US"/>
        </w:rPr>
        <w:t>Tor</w:t>
      </w:r>
      <w:r w:rsidRPr="003202EC">
        <w:rPr>
          <w:sz w:val="24"/>
          <w:szCs w:val="24"/>
        </w:rPr>
        <w:t>-сети</w:t>
      </w:r>
      <w:r>
        <w:rPr>
          <w:sz w:val="24"/>
          <w:szCs w:val="24"/>
        </w:rPr>
        <w:t xml:space="preserve"> и сети Интернет;</w:t>
      </w:r>
    </w:p>
    <w:p w:rsidR="0043232A" w:rsidRDefault="00457CC2" w:rsidP="0065130B">
      <w:pPr>
        <w:numPr>
          <w:ilvl w:val="0"/>
          <w:numId w:val="4"/>
        </w:numPr>
        <w:suppressAutoHyphens/>
        <w:spacing w:before="60" w:after="60"/>
        <w:jc w:val="both"/>
        <w:rPr>
          <w:sz w:val="24"/>
          <w:szCs w:val="24"/>
        </w:rPr>
      </w:pPr>
      <w:r w:rsidRPr="00F5245B">
        <w:rPr>
          <w:sz w:val="24"/>
          <w:szCs w:val="24"/>
        </w:rPr>
        <w:t xml:space="preserve">необходимо </w:t>
      </w:r>
      <w:r w:rsidR="0065130B" w:rsidRPr="00F5245B">
        <w:rPr>
          <w:sz w:val="24"/>
          <w:szCs w:val="24"/>
        </w:rPr>
        <w:t>разработать методы</w:t>
      </w:r>
      <w:r w:rsidR="004323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автоматизированного </w:t>
      </w:r>
      <w:r w:rsidR="00D111B5">
        <w:rPr>
          <w:sz w:val="24"/>
          <w:szCs w:val="24"/>
        </w:rPr>
        <w:t xml:space="preserve">ведения паспортов объектов инфраструктуры и </w:t>
      </w:r>
      <w:r w:rsidR="0043232A">
        <w:rPr>
          <w:sz w:val="24"/>
          <w:szCs w:val="24"/>
        </w:rPr>
        <w:t xml:space="preserve">мониторинга </w:t>
      </w:r>
      <w:r w:rsidR="00D111B5">
        <w:rPr>
          <w:sz w:val="24"/>
          <w:szCs w:val="24"/>
        </w:rPr>
        <w:t xml:space="preserve">ее </w:t>
      </w:r>
      <w:r w:rsidR="0043232A">
        <w:rPr>
          <w:sz w:val="24"/>
          <w:szCs w:val="24"/>
        </w:rPr>
        <w:t>изменений;</w:t>
      </w:r>
    </w:p>
    <w:p w:rsidR="00C43976" w:rsidRPr="00F5245B" w:rsidRDefault="00457CC2" w:rsidP="00C43976">
      <w:pPr>
        <w:numPr>
          <w:ilvl w:val="0"/>
          <w:numId w:val="4"/>
        </w:numPr>
        <w:suppressAutoHyphens/>
        <w:spacing w:before="60" w:after="60"/>
        <w:ind w:left="714" w:hanging="357"/>
        <w:jc w:val="both"/>
        <w:rPr>
          <w:sz w:val="24"/>
          <w:szCs w:val="24"/>
        </w:rPr>
      </w:pPr>
      <w:r w:rsidRPr="00F5245B">
        <w:rPr>
          <w:sz w:val="24"/>
          <w:szCs w:val="24"/>
        </w:rPr>
        <w:t xml:space="preserve">необходимо разработать </w:t>
      </w:r>
      <w:r w:rsidR="00C43976">
        <w:rPr>
          <w:sz w:val="24"/>
          <w:szCs w:val="24"/>
        </w:rPr>
        <w:t xml:space="preserve">методы </w:t>
      </w:r>
      <w:r>
        <w:rPr>
          <w:sz w:val="24"/>
          <w:szCs w:val="24"/>
        </w:rPr>
        <w:t xml:space="preserve">автоматизированной </w:t>
      </w:r>
      <w:r w:rsidR="00C43976">
        <w:rPr>
          <w:sz w:val="24"/>
          <w:szCs w:val="24"/>
        </w:rPr>
        <w:t>классификации материалов, распространяемых с использованием инфраструктуры Tor-сети</w:t>
      </w:r>
      <w:r>
        <w:rPr>
          <w:sz w:val="24"/>
          <w:szCs w:val="24"/>
        </w:rPr>
        <w:t>;</w:t>
      </w:r>
    </w:p>
    <w:p w:rsidR="00BB2074" w:rsidRPr="00F5245B" w:rsidRDefault="00BB2074" w:rsidP="00CC20DA">
      <w:pPr>
        <w:numPr>
          <w:ilvl w:val="0"/>
          <w:numId w:val="4"/>
        </w:numPr>
        <w:tabs>
          <w:tab w:val="left" w:pos="900"/>
        </w:tabs>
        <w:suppressAutoHyphens/>
        <w:spacing w:before="60" w:after="60"/>
        <w:ind w:left="714" w:hanging="357"/>
        <w:jc w:val="both"/>
        <w:rPr>
          <w:rFonts w:eastAsia="Calibri"/>
          <w:sz w:val="24"/>
          <w:szCs w:val="24"/>
        </w:rPr>
      </w:pPr>
      <w:r w:rsidRPr="00F5245B">
        <w:rPr>
          <w:sz w:val="24"/>
          <w:szCs w:val="24"/>
        </w:rPr>
        <w:t xml:space="preserve">необходимо </w:t>
      </w:r>
      <w:r w:rsidR="00980922">
        <w:rPr>
          <w:sz w:val="24"/>
          <w:szCs w:val="24"/>
        </w:rPr>
        <w:t>создать</w:t>
      </w:r>
      <w:r w:rsidRPr="00F5245B">
        <w:rPr>
          <w:sz w:val="24"/>
          <w:szCs w:val="24"/>
        </w:rPr>
        <w:t xml:space="preserve"> макет </w:t>
      </w:r>
      <w:r w:rsidR="00CC20DA" w:rsidRPr="00F5245B">
        <w:rPr>
          <w:sz w:val="24"/>
          <w:szCs w:val="24"/>
        </w:rPr>
        <w:t xml:space="preserve">автоматизированной информационной </w:t>
      </w:r>
      <w:r w:rsidRPr="00F5245B">
        <w:rPr>
          <w:sz w:val="24"/>
          <w:szCs w:val="24"/>
        </w:rPr>
        <w:t>систем</w:t>
      </w:r>
      <w:r w:rsidR="00CC20DA" w:rsidRPr="00F5245B">
        <w:rPr>
          <w:sz w:val="24"/>
          <w:szCs w:val="24"/>
        </w:rPr>
        <w:t>ы</w:t>
      </w:r>
      <w:r w:rsidRPr="00F5245B">
        <w:rPr>
          <w:sz w:val="24"/>
          <w:szCs w:val="24"/>
        </w:rPr>
        <w:t>, демонстрирующи</w:t>
      </w:r>
      <w:r w:rsidR="00CC20DA" w:rsidRPr="00F5245B">
        <w:rPr>
          <w:sz w:val="24"/>
          <w:szCs w:val="24"/>
        </w:rPr>
        <w:t>й</w:t>
      </w:r>
      <w:r w:rsidRPr="00F5245B">
        <w:rPr>
          <w:sz w:val="24"/>
          <w:szCs w:val="24"/>
        </w:rPr>
        <w:t xml:space="preserve"> разработанные научно-технические решени</w:t>
      </w:r>
      <w:r w:rsidRPr="00F5245B">
        <w:rPr>
          <w:rFonts w:eastAsia="Calibri"/>
          <w:sz w:val="24"/>
          <w:szCs w:val="24"/>
        </w:rPr>
        <w:t>я.</w:t>
      </w:r>
    </w:p>
    <w:p w:rsidR="00CC20DA" w:rsidRPr="00F5245B" w:rsidRDefault="00CC20DA" w:rsidP="00CC20DA">
      <w:pPr>
        <w:suppressAutoHyphens/>
        <w:spacing w:before="60" w:after="60"/>
        <w:ind w:firstLine="709"/>
        <w:jc w:val="both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 xml:space="preserve">4. Предполагаемые результаты: в результате НИР планируется создать макет автоматизированной информационной системы, предназначенной для </w:t>
      </w:r>
      <w:r w:rsidR="00D111B5">
        <w:rPr>
          <w:sz w:val="24"/>
          <w:szCs w:val="24"/>
        </w:rPr>
        <w:t xml:space="preserve">идентификации трафика </w:t>
      </w:r>
      <w:r w:rsidR="00D111B5" w:rsidRPr="003202EC">
        <w:rPr>
          <w:sz w:val="24"/>
          <w:szCs w:val="24"/>
          <w:lang w:val="en-US"/>
        </w:rPr>
        <w:t>Tor</w:t>
      </w:r>
      <w:r w:rsidR="00D111B5" w:rsidRPr="003202EC">
        <w:rPr>
          <w:sz w:val="24"/>
          <w:szCs w:val="24"/>
        </w:rPr>
        <w:t>-сети</w:t>
      </w:r>
      <w:r w:rsidR="00D111B5">
        <w:rPr>
          <w:sz w:val="24"/>
          <w:szCs w:val="24"/>
        </w:rPr>
        <w:t xml:space="preserve"> и мониторинга скрытых элементов ее инфраструктуры</w:t>
      </w:r>
      <w:r w:rsidRPr="00F5245B">
        <w:rPr>
          <w:rFonts w:eastAsia="Calibri"/>
          <w:sz w:val="24"/>
          <w:szCs w:val="24"/>
        </w:rPr>
        <w:t>.</w:t>
      </w:r>
    </w:p>
    <w:p w:rsidR="00CC20DA" w:rsidRPr="00F5245B" w:rsidRDefault="00CC20DA" w:rsidP="00CC20DA">
      <w:pPr>
        <w:suppressAutoHyphens/>
        <w:spacing w:before="60" w:after="60"/>
        <w:ind w:left="720"/>
        <w:jc w:val="both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>5. Сроки проведения:</w:t>
      </w:r>
    </w:p>
    <w:p w:rsidR="00CC20DA" w:rsidRPr="00F5245B" w:rsidRDefault="00CC20DA" w:rsidP="00CC20DA">
      <w:pPr>
        <w:suppressAutoHyphens/>
        <w:spacing w:before="60" w:after="60"/>
        <w:ind w:left="720" w:right="45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 xml:space="preserve">Начало работы </w:t>
      </w:r>
      <w:r w:rsidRPr="00F5245B">
        <w:rPr>
          <w:sz w:val="24"/>
          <w:szCs w:val="24"/>
        </w:rPr>
        <w:t>__</w:t>
      </w:r>
      <w:r w:rsidRPr="00F5245B">
        <w:rPr>
          <w:rFonts w:eastAsia="Calibri"/>
          <w:sz w:val="24"/>
          <w:szCs w:val="24"/>
        </w:rPr>
        <w:t xml:space="preserve"> квартал _____ года</w:t>
      </w:r>
    </w:p>
    <w:p w:rsidR="00CC20DA" w:rsidRPr="00F5245B" w:rsidRDefault="00CC20DA" w:rsidP="00CC20DA">
      <w:pPr>
        <w:suppressAutoHyphens/>
        <w:spacing w:before="60" w:after="60"/>
        <w:ind w:left="720" w:right="45"/>
        <w:rPr>
          <w:rFonts w:eastAsia="Calibri"/>
          <w:sz w:val="24"/>
          <w:szCs w:val="24"/>
        </w:rPr>
      </w:pPr>
      <w:r w:rsidRPr="00F5245B">
        <w:rPr>
          <w:sz w:val="24"/>
          <w:szCs w:val="24"/>
        </w:rPr>
        <w:t>Окончание работы – __</w:t>
      </w:r>
      <w:r w:rsidRPr="00F5245B">
        <w:rPr>
          <w:rFonts w:eastAsia="Calibri"/>
          <w:sz w:val="24"/>
          <w:szCs w:val="24"/>
        </w:rPr>
        <w:t xml:space="preserve"> квартал _____ года</w:t>
      </w:r>
    </w:p>
    <w:p w:rsidR="00CC20DA" w:rsidRPr="00F5245B" w:rsidRDefault="00CC20DA" w:rsidP="00CC20DA">
      <w:pPr>
        <w:suppressAutoHyphens/>
        <w:spacing w:before="60" w:after="60"/>
        <w:ind w:left="34" w:right="-57" w:firstLine="674"/>
        <w:jc w:val="both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>6. Головной исполнитель: OOО «С</w:t>
      </w:r>
      <w:r w:rsidRPr="00F5245B">
        <w:rPr>
          <w:sz w:val="24"/>
          <w:szCs w:val="24"/>
        </w:rPr>
        <w:t>АЙ</w:t>
      </w:r>
      <w:r w:rsidRPr="00F5245B">
        <w:rPr>
          <w:rFonts w:eastAsia="Calibri"/>
          <w:sz w:val="24"/>
          <w:szCs w:val="24"/>
        </w:rPr>
        <w:t>ТЭК» (г. Москва).</w:t>
      </w:r>
    </w:p>
    <w:p w:rsidR="00B93B22" w:rsidRDefault="00CC20DA" w:rsidP="00B93B22">
      <w:pPr>
        <w:suppressAutoHyphens/>
        <w:spacing w:before="60" w:after="60"/>
        <w:ind w:left="34" w:right="-57" w:firstLine="674"/>
        <w:jc w:val="both"/>
        <w:rPr>
          <w:rFonts w:eastAsia="Calibri"/>
          <w:sz w:val="24"/>
          <w:szCs w:val="24"/>
        </w:rPr>
      </w:pPr>
      <w:r w:rsidRPr="00F5245B">
        <w:rPr>
          <w:rFonts w:eastAsia="Calibri"/>
          <w:sz w:val="24"/>
          <w:szCs w:val="24"/>
        </w:rPr>
        <w:t>7. Стоимость работ: _____ тыс. рублей.</w:t>
      </w:r>
      <w:r w:rsidR="00B93B22">
        <w:rPr>
          <w:rFonts w:eastAsia="Calibri"/>
          <w:sz w:val="24"/>
          <w:szCs w:val="24"/>
        </w:rPr>
        <w:br w:type="page"/>
      </w:r>
    </w:p>
    <w:p w:rsidR="00B93B22" w:rsidRPr="00B93B22" w:rsidRDefault="00B93B22" w:rsidP="00413A62">
      <w:pPr>
        <w:suppressAutoHyphens/>
        <w:spacing w:before="60" w:after="60"/>
        <w:jc w:val="center"/>
        <w:rPr>
          <w:sz w:val="24"/>
          <w:szCs w:val="24"/>
        </w:rPr>
      </w:pPr>
      <w:r w:rsidRPr="00B93B22">
        <w:rPr>
          <w:sz w:val="24"/>
          <w:szCs w:val="24"/>
        </w:rPr>
        <w:lastRenderedPageBreak/>
        <w:t>КОММЕНТАРИИ</w:t>
      </w:r>
    </w:p>
    <w:p w:rsidR="00B93B22" w:rsidRDefault="00B93B22" w:rsidP="00413A62">
      <w:pPr>
        <w:suppressAutoHyphens/>
        <w:spacing w:before="60" w:after="60"/>
        <w:jc w:val="center"/>
        <w:rPr>
          <w:sz w:val="24"/>
          <w:szCs w:val="24"/>
        </w:rPr>
      </w:pPr>
      <w:r w:rsidRPr="00B93B22">
        <w:rPr>
          <w:sz w:val="24"/>
          <w:szCs w:val="24"/>
        </w:rPr>
        <w:t>к пояснительной записке на НИР «</w:t>
      </w:r>
      <w:r w:rsidR="001723DC" w:rsidRPr="001723DC">
        <w:rPr>
          <w:sz w:val="24"/>
          <w:szCs w:val="24"/>
        </w:rPr>
        <w:t>Наутилус-2</w:t>
      </w:r>
      <w:r w:rsidRPr="00B93B22">
        <w:rPr>
          <w:sz w:val="24"/>
          <w:szCs w:val="24"/>
        </w:rPr>
        <w:t>»</w:t>
      </w:r>
    </w:p>
    <w:p w:rsidR="00413A62" w:rsidRPr="00B93B22" w:rsidRDefault="00413A62" w:rsidP="00B93B22">
      <w:pPr>
        <w:suppressAutoHyphens/>
        <w:spacing w:before="60" w:after="60"/>
        <w:ind w:firstLine="709"/>
        <w:jc w:val="center"/>
        <w:rPr>
          <w:sz w:val="24"/>
          <w:szCs w:val="24"/>
        </w:rPr>
      </w:pPr>
    </w:p>
    <w:p w:rsidR="00B93B22" w:rsidRPr="00A97686" w:rsidRDefault="00B93B22" w:rsidP="00B93B2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bookmarkStart w:id="0" w:name="_GoBack"/>
      <w:bookmarkEnd w:id="0"/>
      <w:r w:rsidRPr="00A97686">
        <w:rPr>
          <w:sz w:val="24"/>
          <w:szCs w:val="24"/>
          <w:highlight w:val="yellow"/>
        </w:rPr>
        <w:t xml:space="preserve">1. </w:t>
      </w:r>
      <w:r w:rsidR="00413A62" w:rsidRPr="00A97686">
        <w:rPr>
          <w:sz w:val="24"/>
          <w:szCs w:val="24"/>
          <w:highlight w:val="yellow"/>
        </w:rPr>
        <w:t>Систематизация программных продуктов, потенциально используемых узлами сетевой инфраструктуры объектов компьютерной разведки, и определение представляющих интерес категорий уязвимостей этих программных продуктов</w:t>
      </w:r>
      <w:r w:rsidRPr="00A97686">
        <w:rPr>
          <w:sz w:val="24"/>
          <w:szCs w:val="24"/>
          <w:highlight w:val="yellow"/>
        </w:rPr>
        <w:t>.</w:t>
      </w:r>
    </w:p>
    <w:p w:rsidR="00413A62" w:rsidRPr="00A97686" w:rsidRDefault="00CC450A" w:rsidP="00B93B2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Работы по систематизации</w:t>
      </w:r>
      <w:r w:rsidR="00EA3A43" w:rsidRPr="00A97686">
        <w:rPr>
          <w:sz w:val="24"/>
          <w:szCs w:val="24"/>
          <w:highlight w:val="yellow"/>
        </w:rPr>
        <w:t xml:space="preserve"> программных продуктов и уязвимостей </w:t>
      </w:r>
      <w:r w:rsidRPr="00A97686">
        <w:rPr>
          <w:sz w:val="24"/>
          <w:szCs w:val="24"/>
          <w:highlight w:val="yellow"/>
        </w:rPr>
        <w:t xml:space="preserve">направлены </w:t>
      </w:r>
      <w:r w:rsidR="00EA3A43" w:rsidRPr="00A97686">
        <w:rPr>
          <w:sz w:val="24"/>
          <w:szCs w:val="24"/>
          <w:highlight w:val="yellow"/>
        </w:rPr>
        <w:t xml:space="preserve">на определение </w:t>
      </w:r>
      <w:r w:rsidR="003513CF" w:rsidRPr="00A97686">
        <w:rPr>
          <w:sz w:val="24"/>
          <w:szCs w:val="24"/>
          <w:highlight w:val="yellow"/>
        </w:rPr>
        <w:t xml:space="preserve">иерархий и взаимосвязей продуктов и уязвимостей (в том числе – сведений о видах программных продуктов, их совместимости, версиях, параметрах конфигурации; сведений о видах уязвимостей, условиях их возникновения, влиянии параметров конфигурации и сочетаний программных продуктов), а также </w:t>
      </w:r>
      <w:r w:rsidR="00EA3A43" w:rsidRPr="00A97686">
        <w:rPr>
          <w:sz w:val="24"/>
          <w:szCs w:val="24"/>
          <w:highlight w:val="yellow"/>
        </w:rPr>
        <w:t>ключевых слов, позволяющих связать текстов</w:t>
      </w:r>
      <w:r w:rsidR="003513CF" w:rsidRPr="00A97686">
        <w:rPr>
          <w:sz w:val="24"/>
          <w:szCs w:val="24"/>
          <w:highlight w:val="yellow"/>
        </w:rPr>
        <w:t>ыесообщения</w:t>
      </w:r>
      <w:r w:rsidR="00EA3A43" w:rsidRPr="00A97686">
        <w:rPr>
          <w:sz w:val="24"/>
          <w:szCs w:val="24"/>
          <w:highlight w:val="yellow"/>
        </w:rPr>
        <w:t xml:space="preserve"> с этими продуктами и уязвимостями. </w:t>
      </w:r>
    </w:p>
    <w:p w:rsidR="00413A62" w:rsidRPr="00A97686" w:rsidRDefault="00413A62" w:rsidP="00B93B2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2. Разработка методов автоматизированного извлечения сведений об уязвимостях программных продуктов из неструктурированной информации, публикуемой на открытых информационных ресурсах.</w:t>
      </w:r>
    </w:p>
    <w:p w:rsidR="00274540" w:rsidRPr="00A97686" w:rsidRDefault="00274540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Автоматизированное извлечение сведений из неструктурированной информации, публикуемой на открытых информационных ресурсах (</w:t>
      </w:r>
      <w:r w:rsidR="00CC450A" w:rsidRPr="00A97686">
        <w:rPr>
          <w:sz w:val="24"/>
          <w:szCs w:val="24"/>
          <w:highlight w:val="yellow"/>
        </w:rPr>
        <w:t xml:space="preserve">реплики </w:t>
      </w:r>
      <w:r w:rsidRPr="00A97686">
        <w:rPr>
          <w:sz w:val="24"/>
          <w:szCs w:val="24"/>
          <w:highlight w:val="yellow"/>
        </w:rPr>
        <w:t>форум</w:t>
      </w:r>
      <w:r w:rsidR="00CC450A" w:rsidRPr="00A97686">
        <w:rPr>
          <w:sz w:val="24"/>
          <w:szCs w:val="24"/>
          <w:highlight w:val="yellow"/>
        </w:rPr>
        <w:t>ов</w:t>
      </w:r>
      <w:r w:rsidRPr="00A97686">
        <w:rPr>
          <w:sz w:val="24"/>
          <w:szCs w:val="24"/>
          <w:highlight w:val="yellow"/>
        </w:rPr>
        <w:t>)</w:t>
      </w:r>
      <w:r w:rsidR="00CC450A" w:rsidRPr="00A97686">
        <w:rPr>
          <w:sz w:val="24"/>
          <w:szCs w:val="24"/>
          <w:highlight w:val="yellow"/>
        </w:rPr>
        <w:t>, должно о</w:t>
      </w:r>
      <w:r w:rsidRPr="00A97686">
        <w:rPr>
          <w:sz w:val="24"/>
          <w:szCs w:val="24"/>
          <w:highlight w:val="yellow"/>
        </w:rPr>
        <w:t>существлят</w:t>
      </w:r>
      <w:r w:rsidR="00CC450A" w:rsidRPr="00A97686">
        <w:rPr>
          <w:sz w:val="24"/>
          <w:szCs w:val="24"/>
          <w:highlight w:val="yellow"/>
        </w:rPr>
        <w:t>ь</w:t>
      </w:r>
      <w:r w:rsidRPr="00A97686">
        <w:rPr>
          <w:sz w:val="24"/>
          <w:szCs w:val="24"/>
          <w:highlight w:val="yellow"/>
        </w:rPr>
        <w:t xml:space="preserve">ся </w:t>
      </w:r>
      <w:r w:rsidR="00EA3A43" w:rsidRPr="00A97686">
        <w:rPr>
          <w:sz w:val="24"/>
          <w:szCs w:val="24"/>
          <w:highlight w:val="yellow"/>
        </w:rPr>
        <w:t xml:space="preserve">автоматически </w:t>
      </w:r>
      <w:r w:rsidR="00997E84" w:rsidRPr="00A97686">
        <w:rPr>
          <w:sz w:val="24"/>
          <w:szCs w:val="24"/>
          <w:highlight w:val="yellow"/>
        </w:rPr>
        <w:t xml:space="preserve">в соответствии с предусмотренным расписанием </w:t>
      </w:r>
      <w:r w:rsidRPr="00A97686">
        <w:rPr>
          <w:sz w:val="24"/>
          <w:szCs w:val="24"/>
          <w:highlight w:val="yellow"/>
        </w:rPr>
        <w:t>специальным программ</w:t>
      </w:r>
      <w:r w:rsidR="00EA3A43" w:rsidRPr="00A97686">
        <w:rPr>
          <w:sz w:val="24"/>
          <w:szCs w:val="24"/>
          <w:highlight w:val="yellow"/>
        </w:rPr>
        <w:t xml:space="preserve">ным обеспечением – </w:t>
      </w:r>
      <w:r w:rsidRPr="00A97686">
        <w:rPr>
          <w:sz w:val="24"/>
          <w:szCs w:val="24"/>
          <w:highlight w:val="yellow"/>
        </w:rPr>
        <w:t>адаптерами. При сборе информации сохраня</w:t>
      </w:r>
      <w:r w:rsidR="00826C00" w:rsidRPr="00A97686">
        <w:rPr>
          <w:sz w:val="24"/>
          <w:szCs w:val="24"/>
          <w:highlight w:val="yellow"/>
        </w:rPr>
        <w:t>ю</w:t>
      </w:r>
      <w:r w:rsidRPr="00A97686">
        <w:rPr>
          <w:sz w:val="24"/>
          <w:szCs w:val="24"/>
          <w:highlight w:val="yellow"/>
        </w:rPr>
        <w:t xml:space="preserve">тся </w:t>
      </w:r>
      <w:r w:rsidR="00997E84" w:rsidRPr="00A97686">
        <w:rPr>
          <w:sz w:val="24"/>
          <w:szCs w:val="24"/>
          <w:highlight w:val="yellow"/>
        </w:rPr>
        <w:t>дополнительн</w:t>
      </w:r>
      <w:r w:rsidR="00826C00" w:rsidRPr="00A97686">
        <w:rPr>
          <w:sz w:val="24"/>
          <w:szCs w:val="24"/>
          <w:highlight w:val="yellow"/>
        </w:rPr>
        <w:t>ыеданные</w:t>
      </w:r>
      <w:r w:rsidR="00997E84" w:rsidRPr="00A97686">
        <w:rPr>
          <w:sz w:val="24"/>
          <w:szCs w:val="24"/>
          <w:highlight w:val="yellow"/>
        </w:rPr>
        <w:t xml:space="preserve"> (связи между репликами, связи реплик </w:t>
      </w:r>
      <w:r w:rsidR="00826C00" w:rsidRPr="00A97686">
        <w:rPr>
          <w:sz w:val="24"/>
          <w:szCs w:val="24"/>
          <w:highlight w:val="yellow"/>
        </w:rPr>
        <w:t xml:space="preserve">с </w:t>
      </w:r>
      <w:r w:rsidR="00997E84" w:rsidRPr="00A97686">
        <w:rPr>
          <w:sz w:val="24"/>
          <w:szCs w:val="24"/>
          <w:highlight w:val="yellow"/>
        </w:rPr>
        <w:t>темами, тэги, сведения об авторах и т.д.)</w:t>
      </w:r>
      <w:r w:rsidR="00EA3A43" w:rsidRPr="00A97686">
        <w:rPr>
          <w:sz w:val="24"/>
          <w:szCs w:val="24"/>
          <w:highlight w:val="yellow"/>
        </w:rPr>
        <w:t xml:space="preserve">. Перечень и параметры доступа к информационным ресурсам определяются </w:t>
      </w:r>
      <w:r w:rsidR="00CC450A" w:rsidRPr="00A97686">
        <w:rPr>
          <w:sz w:val="24"/>
          <w:szCs w:val="24"/>
          <w:highlight w:val="yellow"/>
        </w:rPr>
        <w:t>экспертом.</w:t>
      </w:r>
    </w:p>
    <w:p w:rsidR="00274540" w:rsidRPr="00A97686" w:rsidRDefault="00274540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3. Разработка методов автоматизированного ведения справочников уязвимостей программных продуктов в соответствии с выбранными категориями.</w:t>
      </w:r>
    </w:p>
    <w:p w:rsidR="00CC450A" w:rsidRPr="00A97686" w:rsidRDefault="003513CF" w:rsidP="00CC450A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Предполагается, что информация об уязвимостях программных продуктов</w:t>
      </w:r>
      <w:r w:rsidR="0062681E" w:rsidRPr="00A97686">
        <w:rPr>
          <w:sz w:val="24"/>
          <w:szCs w:val="24"/>
          <w:highlight w:val="yellow"/>
        </w:rPr>
        <w:t>, полученная в автоматизированном режиме из неструктурированной информации, публикуемой на открытых информационных ресурсах, включается в справочники уязвимостей</w:t>
      </w:r>
      <w:r w:rsidR="00CC450A" w:rsidRPr="00A97686">
        <w:rPr>
          <w:sz w:val="24"/>
          <w:szCs w:val="24"/>
          <w:highlight w:val="yellow"/>
        </w:rPr>
        <w:t xml:space="preserve"> после предварительной обработки, которая заключается в унификации (приведении к единой кодировке, языку, формату), классификации (по отношению к программным продуктам и уязвимостям) и оценке значимости (по активности обсуждения и соответствующим ключевым словам). Окончательная оценка собранной информации осуществляется экспертом.</w:t>
      </w: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4. Разработка системы признаков технологической информации, свидетельствующих об использовании узлами сетевой инфраструктуры объектов компьютерной разведки определенных программных продуктов (в том числе – признаков конфигураций и версий программных продуктов).</w:t>
      </w:r>
    </w:p>
    <w:p w:rsidR="00C76FCF" w:rsidRPr="00A97686" w:rsidRDefault="007F0AD4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 xml:space="preserve">Предполагается, что сведения о программном обеспечении узлов сетевой инфраструктуры содержится в технологической информации, связанной с этими узлами (прежде всего – в исходящем трафике этих узлов). Такие сведения могут быть как </w:t>
      </w:r>
      <w:r w:rsidR="00810D26" w:rsidRPr="00A97686">
        <w:rPr>
          <w:sz w:val="24"/>
          <w:szCs w:val="24"/>
          <w:highlight w:val="yellow"/>
        </w:rPr>
        <w:t>достоверными</w:t>
      </w:r>
      <w:r w:rsidRPr="00A97686">
        <w:rPr>
          <w:sz w:val="24"/>
          <w:szCs w:val="24"/>
          <w:highlight w:val="yellow"/>
        </w:rPr>
        <w:t xml:space="preserve"> (</w:t>
      </w:r>
      <w:r w:rsidR="00810D26" w:rsidRPr="00A97686">
        <w:rPr>
          <w:sz w:val="24"/>
          <w:szCs w:val="24"/>
          <w:highlight w:val="yellow"/>
        </w:rPr>
        <w:t>названия</w:t>
      </w:r>
      <w:r w:rsidRPr="00A97686">
        <w:rPr>
          <w:sz w:val="24"/>
          <w:szCs w:val="24"/>
          <w:highlight w:val="yellow"/>
        </w:rPr>
        <w:t xml:space="preserve"> и </w:t>
      </w:r>
      <w:r w:rsidR="00810D26" w:rsidRPr="00A97686">
        <w:rPr>
          <w:sz w:val="24"/>
          <w:szCs w:val="24"/>
          <w:highlight w:val="yellow"/>
        </w:rPr>
        <w:t>версии</w:t>
      </w:r>
      <w:r w:rsidRPr="00A97686">
        <w:rPr>
          <w:sz w:val="24"/>
          <w:szCs w:val="24"/>
          <w:highlight w:val="yellow"/>
        </w:rPr>
        <w:t xml:space="preserve"> программных продуктов в сообщениях прикладных протоколов, например, </w:t>
      </w:r>
      <w:r w:rsidR="00810D26" w:rsidRPr="00A97686">
        <w:rPr>
          <w:sz w:val="24"/>
          <w:szCs w:val="24"/>
          <w:highlight w:val="yellow"/>
        </w:rPr>
        <w:t xml:space="preserve">сведения о браузере в </w:t>
      </w:r>
      <w:r w:rsidR="00810D26" w:rsidRPr="00A97686">
        <w:rPr>
          <w:sz w:val="24"/>
          <w:szCs w:val="24"/>
          <w:highlight w:val="yellow"/>
          <w:lang w:val="en-US"/>
        </w:rPr>
        <w:t>HTTP</w:t>
      </w:r>
      <w:r w:rsidR="00810D26" w:rsidRPr="00A97686">
        <w:rPr>
          <w:sz w:val="24"/>
          <w:szCs w:val="24"/>
          <w:highlight w:val="yellow"/>
        </w:rPr>
        <w:t>-запросах</w:t>
      </w:r>
      <w:r w:rsidRPr="00A97686">
        <w:rPr>
          <w:sz w:val="24"/>
          <w:szCs w:val="24"/>
          <w:highlight w:val="yellow"/>
        </w:rPr>
        <w:t>), так и косвенными (</w:t>
      </w:r>
      <w:r w:rsidR="00810D26" w:rsidRPr="00A97686">
        <w:rPr>
          <w:sz w:val="24"/>
          <w:szCs w:val="24"/>
          <w:highlight w:val="yellow"/>
        </w:rPr>
        <w:t xml:space="preserve">особенности текстов сообщений, порядок элементов в сообщении, особенности форматирования, длительность обработки запросов и т.д.). </w:t>
      </w:r>
    </w:p>
    <w:p w:rsidR="00413A62" w:rsidRPr="00A97686" w:rsidRDefault="00C76FCF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На основе анализа таких сведений формируется соответствующий набор признаков технологической информации (включая признаки версий и конфигураций программных продуктов)</w:t>
      </w:r>
      <w:r w:rsidR="00FC0098" w:rsidRPr="00A97686">
        <w:rPr>
          <w:sz w:val="24"/>
          <w:szCs w:val="24"/>
          <w:highlight w:val="yellow"/>
        </w:rPr>
        <w:t>.</w:t>
      </w:r>
      <w:r w:rsidR="00810D26" w:rsidRPr="00A97686">
        <w:rPr>
          <w:sz w:val="24"/>
          <w:szCs w:val="24"/>
          <w:highlight w:val="yellow"/>
        </w:rPr>
        <w:t xml:space="preserve">Признакам устанавливаются экспертные оценки </w:t>
      </w:r>
      <w:r w:rsidR="00E427E4" w:rsidRPr="00A97686">
        <w:rPr>
          <w:sz w:val="24"/>
          <w:szCs w:val="24"/>
          <w:highlight w:val="yellow"/>
        </w:rPr>
        <w:t xml:space="preserve">достоверности </w:t>
      </w:r>
      <w:r w:rsidR="00810D26" w:rsidRPr="00A97686">
        <w:rPr>
          <w:sz w:val="24"/>
          <w:szCs w:val="24"/>
          <w:highlight w:val="yellow"/>
        </w:rPr>
        <w:t>в числовой шкале от 0 до 1 (0 – неинформативный признак; 0,5</w:t>
      </w:r>
      <w:r w:rsidR="00FC0098" w:rsidRPr="00A97686">
        <w:rPr>
          <w:sz w:val="24"/>
          <w:szCs w:val="24"/>
          <w:highlight w:val="yellow"/>
        </w:rPr>
        <w:t xml:space="preserve"> – косвенный признак с вероятностью ошибки 0,5;</w:t>
      </w:r>
      <w:r w:rsidR="00810D26" w:rsidRPr="00A97686">
        <w:rPr>
          <w:sz w:val="24"/>
          <w:szCs w:val="24"/>
          <w:highlight w:val="yellow"/>
        </w:rPr>
        <w:t xml:space="preserve"> 1 – достоверный признак).</w:t>
      </w: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5. Разработка методов автоматизированного определения характеристик программного обеспечения узлов сетевой инфраструктуры объектов компьютерной разведки на основе предложенной системы признаков и методы численной оценки достоверности этих характеристик.</w:t>
      </w:r>
    </w:p>
    <w:p w:rsidR="00413A62" w:rsidRPr="00A97686" w:rsidRDefault="00810D26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 xml:space="preserve">Для автоматизированного определения характеристик программного обеспечения узлов сетевой инфраструктуры предлагается применить механизм автоматической классификации с предварительным обучением. </w:t>
      </w:r>
      <w:r w:rsidR="00E427E4" w:rsidRPr="00A97686">
        <w:rPr>
          <w:sz w:val="24"/>
          <w:szCs w:val="24"/>
          <w:highlight w:val="yellow"/>
        </w:rPr>
        <w:t>Для обученияклассификатора должен использоваться массив технологической информации, связанный с узлами сетевой инфраструктуры, характеристики программного обеспечения которых заранее известны. В процессе обучения должны выявляться и разрешаться конфликты признаков (ситуации, когда оценки достоверности признаков противоречат друг другу или известным характеристикам программного обеспечения)</w:t>
      </w:r>
      <w:r w:rsidR="00FC0098" w:rsidRPr="00A97686">
        <w:rPr>
          <w:sz w:val="24"/>
          <w:szCs w:val="24"/>
          <w:highlight w:val="yellow"/>
        </w:rPr>
        <w:t>.</w:t>
      </w:r>
      <w:r w:rsidR="00E427E4" w:rsidRPr="00A97686">
        <w:rPr>
          <w:sz w:val="24"/>
          <w:szCs w:val="24"/>
          <w:highlight w:val="yellow"/>
        </w:rPr>
        <w:t xml:space="preserve"> В рабочем режиме </w:t>
      </w:r>
      <w:r w:rsidR="00FC0098" w:rsidRPr="00A97686">
        <w:rPr>
          <w:sz w:val="24"/>
          <w:szCs w:val="24"/>
          <w:highlight w:val="yellow"/>
        </w:rPr>
        <w:t>в результате анализа массива технологической информации должн</w:t>
      </w:r>
      <w:r w:rsidR="007F4671" w:rsidRPr="00A97686">
        <w:rPr>
          <w:sz w:val="24"/>
          <w:szCs w:val="24"/>
          <w:highlight w:val="yellow"/>
        </w:rPr>
        <w:t xml:space="preserve">ыопределяться узлы </w:t>
      </w:r>
      <w:r w:rsidR="00FC0098" w:rsidRPr="00A97686">
        <w:rPr>
          <w:sz w:val="24"/>
          <w:szCs w:val="24"/>
          <w:highlight w:val="yellow"/>
        </w:rPr>
        <w:t xml:space="preserve">сетевой инфраструктуры и характеристики </w:t>
      </w:r>
      <w:r w:rsidR="007F4671" w:rsidRPr="00A97686">
        <w:rPr>
          <w:sz w:val="24"/>
          <w:szCs w:val="24"/>
          <w:highlight w:val="yellow"/>
        </w:rPr>
        <w:t>их программного обеспечения с соответствующими оценками достоверности этих характеристик.</w:t>
      </w: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</w:p>
    <w:p w:rsidR="00413A62" w:rsidRPr="00A97686" w:rsidRDefault="00413A62" w:rsidP="00413A62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6. Разработка методов автоматизированного создания паспортов уязвимостей для узлов сетевой инфраструктуры объектов компьютерной разведки на основе определения характеристик программного обеспечения и справочников уязвимостей.</w:t>
      </w:r>
    </w:p>
    <w:p w:rsidR="00CC450A" w:rsidRPr="00A97686" w:rsidRDefault="00CC450A" w:rsidP="00CC450A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Предполагается, что создание паспортов уязвимостей для узлов сетевой инфраструктуры объектов компьютерной разведки осуществляется в два этапа:</w:t>
      </w:r>
    </w:p>
    <w:p w:rsidR="00CC450A" w:rsidRPr="00A97686" w:rsidRDefault="00CC450A" w:rsidP="00CC450A">
      <w:pPr>
        <w:suppressAutoHyphens/>
        <w:spacing w:before="60" w:after="60"/>
        <w:ind w:firstLine="709"/>
        <w:jc w:val="both"/>
        <w:rPr>
          <w:sz w:val="24"/>
          <w:szCs w:val="24"/>
          <w:highlight w:val="yellow"/>
        </w:rPr>
      </w:pPr>
      <w:r w:rsidRPr="00A97686">
        <w:rPr>
          <w:sz w:val="24"/>
          <w:szCs w:val="24"/>
          <w:highlight w:val="yellow"/>
        </w:rPr>
        <w:t>а) автоматическое отнесение полученной информации об уязвимостях к узлам сетевой инфраструктуры объектов компьютерной разведки на основе сведений о характеристиках программного обеспечения этих узлов;</w:t>
      </w:r>
    </w:p>
    <w:p w:rsidR="00CC450A" w:rsidRDefault="00CC450A" w:rsidP="00CC450A">
      <w:pPr>
        <w:suppressAutoHyphens/>
        <w:spacing w:before="60" w:after="60"/>
        <w:ind w:firstLine="709"/>
        <w:jc w:val="both"/>
        <w:rPr>
          <w:sz w:val="24"/>
          <w:szCs w:val="24"/>
        </w:rPr>
      </w:pPr>
      <w:r w:rsidRPr="00A97686">
        <w:rPr>
          <w:sz w:val="24"/>
          <w:szCs w:val="24"/>
          <w:highlight w:val="yellow"/>
        </w:rPr>
        <w:t>б) этап экспертной обработки, включающий редактирование и пополнение информации об уязвимостях, присвоение маркеров важности, актуальности, применимости, учет результатов использования уязвимостей.</w:t>
      </w:r>
    </w:p>
    <w:p w:rsidR="005837AC" w:rsidRPr="00B93B22" w:rsidRDefault="005837AC" w:rsidP="00B93B22">
      <w:pPr>
        <w:suppressAutoHyphens/>
        <w:spacing w:before="60" w:after="60"/>
        <w:ind w:firstLine="709"/>
        <w:jc w:val="both"/>
        <w:rPr>
          <w:sz w:val="24"/>
          <w:szCs w:val="24"/>
        </w:rPr>
      </w:pPr>
    </w:p>
    <w:sectPr w:rsidR="005837AC" w:rsidRPr="00B93B22" w:rsidSect="00BA4061">
      <w:pgSz w:w="11906" w:h="16838"/>
      <w:pgMar w:top="1106" w:right="851" w:bottom="709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D51" w:rsidRDefault="00822D51">
      <w:r>
        <w:separator/>
      </w:r>
    </w:p>
  </w:endnote>
  <w:endnote w:type="continuationSeparator" w:id="1">
    <w:p w:rsidR="00822D51" w:rsidRDefault="00822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D51" w:rsidRDefault="00822D51">
      <w:r>
        <w:separator/>
      </w:r>
    </w:p>
  </w:footnote>
  <w:footnote w:type="continuationSeparator" w:id="1">
    <w:p w:rsidR="00822D51" w:rsidRDefault="00822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20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5DF42CC"/>
    <w:multiLevelType w:val="hybridMultilevel"/>
    <w:tmpl w:val="F370906A"/>
    <w:lvl w:ilvl="0" w:tplc="33885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93529"/>
    <w:multiLevelType w:val="hybridMultilevel"/>
    <w:tmpl w:val="43580ABE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8884BCC"/>
    <w:multiLevelType w:val="singleLevel"/>
    <w:tmpl w:val="7DEAE7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274"/>
    <w:rsid w:val="0003024D"/>
    <w:rsid w:val="0003681F"/>
    <w:rsid w:val="000437E8"/>
    <w:rsid w:val="0005386E"/>
    <w:rsid w:val="00083E00"/>
    <w:rsid w:val="000871A3"/>
    <w:rsid w:val="000A3028"/>
    <w:rsid w:val="000D33CA"/>
    <w:rsid w:val="000D7C48"/>
    <w:rsid w:val="000F04CE"/>
    <w:rsid w:val="00101BA8"/>
    <w:rsid w:val="001178F0"/>
    <w:rsid w:val="001723DC"/>
    <w:rsid w:val="0019591D"/>
    <w:rsid w:val="001A2792"/>
    <w:rsid w:val="00213DA3"/>
    <w:rsid w:val="00256CAB"/>
    <w:rsid w:val="00261C99"/>
    <w:rsid w:val="00271E5E"/>
    <w:rsid w:val="00274540"/>
    <w:rsid w:val="00276819"/>
    <w:rsid w:val="002B2BE4"/>
    <w:rsid w:val="002D278A"/>
    <w:rsid w:val="002D75CD"/>
    <w:rsid w:val="002E47CE"/>
    <w:rsid w:val="002E5EE0"/>
    <w:rsid w:val="003122FC"/>
    <w:rsid w:val="00315E24"/>
    <w:rsid w:val="003202EC"/>
    <w:rsid w:val="003219E2"/>
    <w:rsid w:val="00321CE0"/>
    <w:rsid w:val="00327D0F"/>
    <w:rsid w:val="003513CF"/>
    <w:rsid w:val="00355D69"/>
    <w:rsid w:val="003577C9"/>
    <w:rsid w:val="00362C5D"/>
    <w:rsid w:val="00365B74"/>
    <w:rsid w:val="003A0303"/>
    <w:rsid w:val="003B5E41"/>
    <w:rsid w:val="003C3D83"/>
    <w:rsid w:val="003D16FF"/>
    <w:rsid w:val="00402791"/>
    <w:rsid w:val="00404B96"/>
    <w:rsid w:val="00413A62"/>
    <w:rsid w:val="0041588C"/>
    <w:rsid w:val="0043232A"/>
    <w:rsid w:val="00433A13"/>
    <w:rsid w:val="004528B8"/>
    <w:rsid w:val="00457CC2"/>
    <w:rsid w:val="004C2504"/>
    <w:rsid w:val="004D3A34"/>
    <w:rsid w:val="004F5612"/>
    <w:rsid w:val="00526AB2"/>
    <w:rsid w:val="00543081"/>
    <w:rsid w:val="00562638"/>
    <w:rsid w:val="00565758"/>
    <w:rsid w:val="005769C2"/>
    <w:rsid w:val="005837AC"/>
    <w:rsid w:val="005E0C9A"/>
    <w:rsid w:val="0062681E"/>
    <w:rsid w:val="00627345"/>
    <w:rsid w:val="00643855"/>
    <w:rsid w:val="0065130B"/>
    <w:rsid w:val="00660999"/>
    <w:rsid w:val="006953F5"/>
    <w:rsid w:val="00733F32"/>
    <w:rsid w:val="007636C2"/>
    <w:rsid w:val="00787089"/>
    <w:rsid w:val="00794F95"/>
    <w:rsid w:val="007A64CB"/>
    <w:rsid w:val="007A7FCF"/>
    <w:rsid w:val="007B45E7"/>
    <w:rsid w:val="007D6541"/>
    <w:rsid w:val="007F0AD4"/>
    <w:rsid w:val="007F4671"/>
    <w:rsid w:val="00810D26"/>
    <w:rsid w:val="00822B2C"/>
    <w:rsid w:val="00822D51"/>
    <w:rsid w:val="00826C00"/>
    <w:rsid w:val="00847693"/>
    <w:rsid w:val="0087161E"/>
    <w:rsid w:val="00893887"/>
    <w:rsid w:val="008C47FA"/>
    <w:rsid w:val="008D2446"/>
    <w:rsid w:val="008D2A35"/>
    <w:rsid w:val="008F0727"/>
    <w:rsid w:val="00910475"/>
    <w:rsid w:val="00912080"/>
    <w:rsid w:val="00942EB8"/>
    <w:rsid w:val="009449EE"/>
    <w:rsid w:val="00980922"/>
    <w:rsid w:val="00997E84"/>
    <w:rsid w:val="009C4844"/>
    <w:rsid w:val="009F6ACA"/>
    <w:rsid w:val="00A141BD"/>
    <w:rsid w:val="00A170E4"/>
    <w:rsid w:val="00A47B56"/>
    <w:rsid w:val="00A97686"/>
    <w:rsid w:val="00AB143B"/>
    <w:rsid w:val="00AB64B8"/>
    <w:rsid w:val="00AD5397"/>
    <w:rsid w:val="00B00B14"/>
    <w:rsid w:val="00B24208"/>
    <w:rsid w:val="00B30891"/>
    <w:rsid w:val="00B75C32"/>
    <w:rsid w:val="00B83E6C"/>
    <w:rsid w:val="00B93B22"/>
    <w:rsid w:val="00B95933"/>
    <w:rsid w:val="00BA0F56"/>
    <w:rsid w:val="00BA4061"/>
    <w:rsid w:val="00BB2074"/>
    <w:rsid w:val="00BE7432"/>
    <w:rsid w:val="00C21677"/>
    <w:rsid w:val="00C27978"/>
    <w:rsid w:val="00C4350D"/>
    <w:rsid w:val="00C43976"/>
    <w:rsid w:val="00C4638F"/>
    <w:rsid w:val="00C501F0"/>
    <w:rsid w:val="00C76FCF"/>
    <w:rsid w:val="00C87C21"/>
    <w:rsid w:val="00C93F19"/>
    <w:rsid w:val="00CA0AEC"/>
    <w:rsid w:val="00CB4274"/>
    <w:rsid w:val="00CC20DA"/>
    <w:rsid w:val="00CC450A"/>
    <w:rsid w:val="00D111B5"/>
    <w:rsid w:val="00D207CB"/>
    <w:rsid w:val="00D549A7"/>
    <w:rsid w:val="00D55E1D"/>
    <w:rsid w:val="00D63E73"/>
    <w:rsid w:val="00DB3594"/>
    <w:rsid w:val="00DD6186"/>
    <w:rsid w:val="00DF0C5D"/>
    <w:rsid w:val="00E054FD"/>
    <w:rsid w:val="00E072C8"/>
    <w:rsid w:val="00E427E4"/>
    <w:rsid w:val="00E43DCB"/>
    <w:rsid w:val="00E509B8"/>
    <w:rsid w:val="00EA3A43"/>
    <w:rsid w:val="00EB7994"/>
    <w:rsid w:val="00EC281B"/>
    <w:rsid w:val="00EF125F"/>
    <w:rsid w:val="00F51C30"/>
    <w:rsid w:val="00F5245B"/>
    <w:rsid w:val="00F7290F"/>
    <w:rsid w:val="00F8360A"/>
    <w:rsid w:val="00F9536D"/>
    <w:rsid w:val="00FC0098"/>
    <w:rsid w:val="00FC4EED"/>
    <w:rsid w:val="00FF4F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EE0"/>
  </w:style>
  <w:style w:type="paragraph" w:styleId="1">
    <w:name w:val="heading 1"/>
    <w:basedOn w:val="a"/>
    <w:next w:val="a"/>
    <w:qFormat/>
    <w:rsid w:val="002E5EE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E5EE0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E5EE0"/>
    <w:pPr>
      <w:jc w:val="both"/>
    </w:pPr>
    <w:rPr>
      <w:sz w:val="28"/>
    </w:rPr>
  </w:style>
  <w:style w:type="paragraph" w:styleId="a4">
    <w:name w:val="Body Text Indent"/>
    <w:basedOn w:val="a"/>
    <w:rsid w:val="002E5EE0"/>
    <w:pPr>
      <w:ind w:firstLine="720"/>
      <w:jc w:val="both"/>
    </w:pPr>
    <w:rPr>
      <w:sz w:val="28"/>
    </w:rPr>
  </w:style>
  <w:style w:type="paragraph" w:styleId="a5">
    <w:name w:val="header"/>
    <w:basedOn w:val="a"/>
    <w:rsid w:val="00DF0C5D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F0C5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1588C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rsid w:val="0005386E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rsid w:val="0005386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21C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B5BD369-A0C4-4AA5-8772-CB9422065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Напор - ТЭО (Windows)</vt:lpstr>
    </vt:vector>
  </TitlesOfParts>
  <Company>2 отдел</Company>
  <LinksUpToDate>false</LinksUpToDate>
  <CharactersWithSpaces>6930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Напор - ТЭО (Windows)</dc:title>
  <dc:creator>Marshall Warlock</dc:creator>
  <cp:lastModifiedBy>Vakhromeev</cp:lastModifiedBy>
  <cp:revision>8</cp:revision>
  <cp:lastPrinted>2014-01-23T17:10:00Z</cp:lastPrinted>
  <dcterms:created xsi:type="dcterms:W3CDTF">2014-01-23T16:03:00Z</dcterms:created>
  <dcterms:modified xsi:type="dcterms:W3CDTF">2014-01-23T18:01:00Z</dcterms:modified>
</cp:coreProperties>
</file>